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78" w:rsidRPr="0088380F" w:rsidRDefault="00987EDE" w:rsidP="00982C78">
      <w:pPr>
        <w:jc w:val="center"/>
        <w:rPr>
          <w:b/>
          <w:sz w:val="28"/>
          <w:szCs w:val="28"/>
        </w:rPr>
      </w:pPr>
      <w:r>
        <w:rPr>
          <w:b/>
          <w:sz w:val="28"/>
          <w:szCs w:val="28"/>
        </w:rPr>
        <w:t>8</w:t>
      </w:r>
      <w:r w:rsidR="00982C78" w:rsidRPr="0088380F">
        <w:rPr>
          <w:b/>
          <w:sz w:val="28"/>
          <w:szCs w:val="28"/>
          <w:vertAlign w:val="superscript"/>
        </w:rPr>
        <w:t>th</w:t>
      </w:r>
      <w:r w:rsidR="00982C78" w:rsidRPr="0088380F">
        <w:rPr>
          <w:b/>
          <w:sz w:val="28"/>
          <w:szCs w:val="28"/>
        </w:rPr>
        <w:t xml:space="preserve"> grade Science Syllabus</w:t>
      </w:r>
    </w:p>
    <w:p w:rsidR="00982C78" w:rsidRPr="0088380F" w:rsidRDefault="00982C78" w:rsidP="00982C78">
      <w:pPr>
        <w:jc w:val="center"/>
        <w:rPr>
          <w:b/>
          <w:sz w:val="28"/>
          <w:szCs w:val="28"/>
        </w:rPr>
      </w:pPr>
      <w:r w:rsidRPr="0088380F">
        <w:rPr>
          <w:b/>
          <w:sz w:val="28"/>
          <w:szCs w:val="28"/>
        </w:rPr>
        <w:t>Ms. Bread</w:t>
      </w:r>
    </w:p>
    <w:p w:rsidR="00982C78" w:rsidRDefault="00752601" w:rsidP="00982C78">
      <w:pPr>
        <w:jc w:val="center"/>
        <w:rPr>
          <w:b/>
          <w:sz w:val="28"/>
          <w:szCs w:val="28"/>
        </w:rPr>
      </w:pPr>
      <w:hyperlink r:id="rId5" w:history="1">
        <w:r w:rsidR="00982C78" w:rsidRPr="0088380F">
          <w:rPr>
            <w:rStyle w:val="Hyperlink"/>
            <w:b/>
            <w:sz w:val="28"/>
            <w:szCs w:val="28"/>
          </w:rPr>
          <w:t>christina.bread@littleaxeps.org</w:t>
        </w:r>
      </w:hyperlink>
      <w:r w:rsidR="00982C78" w:rsidRPr="0088380F">
        <w:rPr>
          <w:b/>
          <w:sz w:val="28"/>
          <w:szCs w:val="28"/>
        </w:rPr>
        <w:t xml:space="preserve"> or (405)329-2156</w:t>
      </w:r>
    </w:p>
    <w:p w:rsidR="00752601" w:rsidRDefault="00752601" w:rsidP="00752601">
      <w:pPr>
        <w:jc w:val="center"/>
        <w:rPr>
          <w:b/>
          <w:sz w:val="28"/>
          <w:szCs w:val="28"/>
        </w:rPr>
      </w:pPr>
      <w:hyperlink r:id="rId6" w:history="1">
        <w:r w:rsidRPr="000B2F79">
          <w:rPr>
            <w:rStyle w:val="Hyperlink"/>
            <w:b/>
            <w:sz w:val="28"/>
            <w:szCs w:val="28"/>
          </w:rPr>
          <w:t>www.msbreadscience.weebly.com</w:t>
        </w:r>
      </w:hyperlink>
    </w:p>
    <w:p w:rsidR="00982C78" w:rsidRPr="0088380F" w:rsidRDefault="008F47B0" w:rsidP="00982C78">
      <w:pPr>
        <w:jc w:val="center"/>
        <w:rPr>
          <w:b/>
          <w:sz w:val="28"/>
          <w:szCs w:val="28"/>
        </w:rPr>
      </w:pPr>
      <w:r>
        <w:rPr>
          <w:b/>
          <w:sz w:val="28"/>
          <w:szCs w:val="28"/>
        </w:rPr>
        <w:t>Room 105</w:t>
      </w:r>
    </w:p>
    <w:p w:rsidR="00982C78" w:rsidRPr="00982C78" w:rsidRDefault="00982C78" w:rsidP="00982C78">
      <w:pPr>
        <w:jc w:val="center"/>
      </w:pPr>
    </w:p>
    <w:p w:rsidR="00982C78" w:rsidRPr="0088380F" w:rsidRDefault="00982C78" w:rsidP="00982C78">
      <w:pPr>
        <w:jc w:val="center"/>
        <w:rPr>
          <w:b/>
          <w:sz w:val="28"/>
          <w:szCs w:val="28"/>
        </w:rPr>
      </w:pPr>
      <w:r w:rsidRPr="0088380F">
        <w:rPr>
          <w:b/>
          <w:sz w:val="28"/>
          <w:szCs w:val="28"/>
        </w:rPr>
        <w:t xml:space="preserve">Mission statement: All kids will learn. </w:t>
      </w:r>
    </w:p>
    <w:p w:rsidR="00982C78" w:rsidRPr="0088380F" w:rsidRDefault="00982C78" w:rsidP="00982C78">
      <w:pPr>
        <w:rPr>
          <w:b/>
          <w:sz w:val="28"/>
          <w:szCs w:val="28"/>
          <w:u w:val="single"/>
        </w:rPr>
      </w:pPr>
      <w:r w:rsidRPr="0088380F">
        <w:rPr>
          <w:b/>
          <w:sz w:val="28"/>
          <w:szCs w:val="28"/>
          <w:u w:val="single"/>
        </w:rPr>
        <w:t>General expectations:</w:t>
      </w:r>
    </w:p>
    <w:p w:rsidR="00982C78" w:rsidRPr="00982C78" w:rsidRDefault="00982C78" w:rsidP="00982C78">
      <w:r w:rsidRPr="00982C78">
        <w:t xml:space="preserve">1. Grades will reflect student knowledge. </w:t>
      </w:r>
    </w:p>
    <w:p w:rsidR="00982C78" w:rsidRDefault="00982C78" w:rsidP="00982C78">
      <w:r w:rsidRPr="00982C78">
        <w:t>3. Choosing not to work during class in unacceptable. Students who choose not to work during class will be given a behavioral consequence</w:t>
      </w:r>
      <w:r>
        <w:t xml:space="preserve"> and/or a grade of zero for the assignment.</w:t>
      </w:r>
      <w:r w:rsidRPr="00982C78">
        <w:t xml:space="preserve"> </w:t>
      </w:r>
    </w:p>
    <w:p w:rsidR="00DB712E" w:rsidRDefault="00DB712E" w:rsidP="00982C78"/>
    <w:p w:rsidR="00DB712E" w:rsidRPr="00DB712E" w:rsidRDefault="00DB712E" w:rsidP="00DB712E">
      <w:pPr>
        <w:rPr>
          <w:b/>
        </w:rPr>
      </w:pPr>
      <w:r w:rsidRPr="00DB712E">
        <w:rPr>
          <w:b/>
        </w:rPr>
        <w:t>Textbook: Pearson’s Interactive Science</w:t>
      </w:r>
    </w:p>
    <w:p w:rsidR="00DB712E" w:rsidRPr="00DB712E" w:rsidRDefault="00DB712E" w:rsidP="00982C78">
      <w:pPr>
        <w:rPr>
          <w:b/>
        </w:rPr>
      </w:pPr>
      <w:r w:rsidRPr="00DB712E">
        <w:rPr>
          <w:b/>
        </w:rPr>
        <w:tab/>
        <w:t>Cost to replace lost/damaged textbook:</w:t>
      </w:r>
      <w:r>
        <w:rPr>
          <w:b/>
        </w:rPr>
        <w:t xml:space="preserve"> $87.97</w:t>
      </w:r>
    </w:p>
    <w:p w:rsidR="00982C78" w:rsidRPr="00982C78" w:rsidRDefault="00982C78" w:rsidP="00982C78">
      <w:pPr>
        <w:jc w:val="center"/>
      </w:pPr>
    </w:p>
    <w:p w:rsidR="00982C78" w:rsidRPr="000D7A27" w:rsidRDefault="00987EDE" w:rsidP="00982C78">
      <w:pPr>
        <w:jc w:val="center"/>
        <w:rPr>
          <w:b/>
          <w:sz w:val="28"/>
          <w:szCs w:val="28"/>
        </w:rPr>
      </w:pPr>
      <w:r>
        <w:rPr>
          <w:b/>
          <w:sz w:val="28"/>
          <w:szCs w:val="28"/>
        </w:rPr>
        <w:t>8</w:t>
      </w:r>
      <w:r w:rsidR="00982C78" w:rsidRPr="000D7A27">
        <w:rPr>
          <w:b/>
          <w:sz w:val="28"/>
          <w:szCs w:val="28"/>
          <w:vertAlign w:val="superscript"/>
        </w:rPr>
        <w:t>th</w:t>
      </w:r>
      <w:r w:rsidR="00982C78" w:rsidRPr="000D7A27">
        <w:rPr>
          <w:b/>
          <w:sz w:val="28"/>
          <w:szCs w:val="28"/>
        </w:rPr>
        <w:t xml:space="preserve"> grade Science has P.R.I.D.E! </w:t>
      </w:r>
    </w:p>
    <w:p w:rsidR="00982C78" w:rsidRPr="00982C78" w:rsidRDefault="00982C78" w:rsidP="00982C78">
      <w:pPr>
        <w:jc w:val="center"/>
        <w:rPr>
          <w:b/>
        </w:rPr>
      </w:pPr>
      <w:r>
        <w:rPr>
          <w:b/>
        </w:rPr>
        <w:t>P</w:t>
      </w:r>
      <w:r w:rsidRPr="00982C78">
        <w:t>ersonal</w:t>
      </w:r>
      <w:r>
        <w:rPr>
          <w:b/>
        </w:rPr>
        <w:t xml:space="preserve"> R</w:t>
      </w:r>
      <w:r w:rsidRPr="00982C78">
        <w:t>esponsibility</w:t>
      </w:r>
      <w:r>
        <w:rPr>
          <w:b/>
        </w:rPr>
        <w:t xml:space="preserve"> I</w:t>
      </w:r>
      <w:r w:rsidRPr="00982C78">
        <w:t>nvolves</w:t>
      </w:r>
      <w:r>
        <w:rPr>
          <w:b/>
        </w:rPr>
        <w:t xml:space="preserve"> D</w:t>
      </w:r>
      <w:r w:rsidRPr="00982C78">
        <w:t>aily</w:t>
      </w:r>
      <w:r>
        <w:rPr>
          <w:b/>
        </w:rPr>
        <w:t xml:space="preserve"> E</w:t>
      </w:r>
      <w:r w:rsidRPr="00982C78">
        <w:t>ffort</w:t>
      </w:r>
    </w:p>
    <w:p w:rsidR="00982C78" w:rsidRDefault="00982C78" w:rsidP="00982C78">
      <w:r>
        <w:t>General expectations regarding P.R.I.D.E.:</w:t>
      </w:r>
    </w:p>
    <w:p w:rsidR="00982C78" w:rsidRPr="00982C78" w:rsidRDefault="00982C78" w:rsidP="00982C78">
      <w:pPr>
        <w:pStyle w:val="ListParagraph"/>
        <w:numPr>
          <w:ilvl w:val="0"/>
          <w:numId w:val="4"/>
        </w:numPr>
      </w:pPr>
      <w:r w:rsidRPr="00982C78">
        <w:t>I want to see your work in class so I can help you learn best.  Arrive to class on time with all needed materials.  You will be in your seat and on task when the bell rings.  Failure to do so will result in consequences.</w:t>
      </w:r>
    </w:p>
    <w:p w:rsidR="00982C78" w:rsidRPr="00982C78" w:rsidRDefault="00982C78" w:rsidP="00982C78">
      <w:pPr>
        <w:pStyle w:val="ListParagraph"/>
        <w:numPr>
          <w:ilvl w:val="0"/>
          <w:numId w:val="4"/>
        </w:numPr>
      </w:pPr>
      <w:r w:rsidRPr="00982C78">
        <w:t>Learning is as fun as you make it.  All students are expected to participate with a good attitude in all classroom activities.  All students are expected to behave in a manner that allows all students in the classroom to learn.</w:t>
      </w:r>
    </w:p>
    <w:p w:rsidR="00982C78" w:rsidRPr="00982C78" w:rsidRDefault="00982C78" w:rsidP="00982C78">
      <w:pPr>
        <w:pStyle w:val="ListParagraph"/>
        <w:numPr>
          <w:ilvl w:val="0"/>
          <w:numId w:val="4"/>
        </w:numPr>
      </w:pPr>
      <w:r w:rsidRPr="00982C78">
        <w:t>Learning time is sacred.  Set high goals for yourself.  Put forth full effort and stay on task during class time.  Failure to remain on task will result in behavioral consequences.</w:t>
      </w:r>
    </w:p>
    <w:p w:rsidR="00982C78" w:rsidRPr="00982C78" w:rsidRDefault="00982C78" w:rsidP="00982C78">
      <w:pPr>
        <w:pStyle w:val="ListParagraph"/>
        <w:numPr>
          <w:ilvl w:val="0"/>
          <w:numId w:val="4"/>
        </w:numPr>
      </w:pPr>
      <w:r w:rsidRPr="00982C78">
        <w:t>Respect yourself, other</w:t>
      </w:r>
      <w:r w:rsidR="00016879">
        <w:t>s</w:t>
      </w:r>
      <w:r w:rsidRPr="00982C78">
        <w:t>, and your school.  This includes property.  Our school is a safe place.  All people are valued.  It is okay to be different.  Respectfully disagree with ideas, not people.  Bullying of any kind will not be tolerated.</w:t>
      </w:r>
    </w:p>
    <w:p w:rsidR="00982C78" w:rsidRDefault="00982C78" w:rsidP="00982C78">
      <w:pPr>
        <w:pStyle w:val="ListParagraph"/>
        <w:numPr>
          <w:ilvl w:val="0"/>
          <w:numId w:val="4"/>
        </w:numPr>
      </w:pPr>
      <w:r w:rsidRPr="00982C78">
        <w:t>Trust me to teach you.  I trust you to follow all rules and procedures, to do your best, and to learn.</w:t>
      </w:r>
    </w:p>
    <w:p w:rsidR="00752601" w:rsidRDefault="00752601" w:rsidP="00752601"/>
    <w:p w:rsidR="00752601" w:rsidRDefault="00752601" w:rsidP="00752601">
      <w:pPr>
        <w:jc w:val="center"/>
        <w:rPr>
          <w:b/>
          <w:sz w:val="28"/>
          <w:szCs w:val="28"/>
        </w:rPr>
      </w:pPr>
      <w:r w:rsidRPr="00752601">
        <w:rPr>
          <w:b/>
          <w:sz w:val="28"/>
          <w:szCs w:val="28"/>
        </w:rPr>
        <w:t>Website</w:t>
      </w:r>
    </w:p>
    <w:p w:rsidR="00752601" w:rsidRPr="00752601" w:rsidRDefault="00752601" w:rsidP="00752601">
      <w:r>
        <w:t xml:space="preserve">Something new this year, I will be using a website to post assignments for students who are absent or students who need to finish class assignments for homework, to post class surveys, to post videos and podcasts for the students to watch or listen to pertaining to past, current, or future concepts we learn about, to let you all know of any materials we may need for a lab and/or project, and any other information that may need to be sent out.  Please check this daily!  You don’t have to create an account; all you have to do is go to the website and check the “Daily” tab to look for information about assignments, homework, tests, etc.  The website can be found at </w:t>
      </w:r>
      <w:hyperlink r:id="rId7" w:history="1">
        <w:r w:rsidRPr="000B2F79">
          <w:rPr>
            <w:rStyle w:val="Hyperlink"/>
          </w:rPr>
          <w:t>www.msbreadscience.weebly.com</w:t>
        </w:r>
      </w:hyperlink>
      <w:r>
        <w:t>.  I think it will be a great tool to help keep each student on track!</w:t>
      </w:r>
      <w:bookmarkStart w:id="0" w:name="_GoBack"/>
      <w:bookmarkEnd w:id="0"/>
      <w:r>
        <w:t xml:space="preserve"> </w:t>
      </w:r>
    </w:p>
    <w:p w:rsidR="008F47B0" w:rsidRDefault="008F47B0" w:rsidP="008F47B0">
      <w:pPr>
        <w:pStyle w:val="ListParagraph"/>
      </w:pPr>
    </w:p>
    <w:p w:rsidR="008F47B0" w:rsidRDefault="008F47B0" w:rsidP="008F47B0">
      <w:pPr>
        <w:pStyle w:val="ListParagraph"/>
        <w:jc w:val="center"/>
        <w:rPr>
          <w:b/>
          <w:sz w:val="28"/>
          <w:szCs w:val="28"/>
        </w:rPr>
      </w:pPr>
      <w:r w:rsidRPr="008F47B0">
        <w:rPr>
          <w:b/>
          <w:sz w:val="28"/>
          <w:szCs w:val="28"/>
        </w:rPr>
        <w:t>Materials Needed</w:t>
      </w:r>
    </w:p>
    <w:p w:rsidR="008F47B0" w:rsidRDefault="008F47B0" w:rsidP="008F47B0">
      <w:pPr>
        <w:pStyle w:val="ListParagraph"/>
      </w:pPr>
      <w:r>
        <w:t>Students will need the following items everyday:</w:t>
      </w:r>
    </w:p>
    <w:p w:rsidR="008F47B0" w:rsidRDefault="008F47B0" w:rsidP="008F47B0">
      <w:pPr>
        <w:pStyle w:val="ListParagraph"/>
        <w:numPr>
          <w:ilvl w:val="0"/>
          <w:numId w:val="6"/>
        </w:numPr>
      </w:pPr>
      <w:r>
        <w:t>Composition notebook to be left in classroom</w:t>
      </w:r>
    </w:p>
    <w:p w:rsidR="008F47B0" w:rsidRDefault="008F47B0" w:rsidP="008F47B0">
      <w:pPr>
        <w:pStyle w:val="ListParagraph"/>
        <w:numPr>
          <w:ilvl w:val="0"/>
          <w:numId w:val="6"/>
        </w:numPr>
      </w:pPr>
      <w:r>
        <w:t>Pencil; no pens.</w:t>
      </w:r>
    </w:p>
    <w:p w:rsidR="008F47B0" w:rsidRDefault="008F47B0" w:rsidP="008F47B0">
      <w:pPr>
        <w:pStyle w:val="ListParagraph"/>
        <w:numPr>
          <w:ilvl w:val="0"/>
          <w:numId w:val="6"/>
        </w:numPr>
      </w:pPr>
      <w:r>
        <w:t>Loose leaf paper</w:t>
      </w:r>
    </w:p>
    <w:p w:rsidR="00982C78" w:rsidRPr="00982C78" w:rsidRDefault="00982C78" w:rsidP="00982C78">
      <w:pPr>
        <w:pStyle w:val="ListParagraph"/>
      </w:pPr>
    </w:p>
    <w:p w:rsidR="00982C78" w:rsidRPr="000D7A27" w:rsidRDefault="00987EDE" w:rsidP="00982C78">
      <w:pPr>
        <w:jc w:val="center"/>
        <w:rPr>
          <w:b/>
          <w:sz w:val="28"/>
          <w:szCs w:val="28"/>
        </w:rPr>
      </w:pPr>
      <w:r>
        <w:rPr>
          <w:b/>
          <w:sz w:val="28"/>
          <w:szCs w:val="28"/>
        </w:rPr>
        <w:t>8</w:t>
      </w:r>
      <w:r w:rsidR="00982C78" w:rsidRPr="000D7A27">
        <w:rPr>
          <w:b/>
          <w:sz w:val="28"/>
          <w:szCs w:val="28"/>
          <w:vertAlign w:val="superscript"/>
        </w:rPr>
        <w:t>th</w:t>
      </w:r>
      <w:r w:rsidR="000D7A27">
        <w:rPr>
          <w:b/>
          <w:sz w:val="28"/>
          <w:szCs w:val="28"/>
        </w:rPr>
        <w:t xml:space="preserve"> G</w:t>
      </w:r>
      <w:r w:rsidR="00982C78" w:rsidRPr="000D7A27">
        <w:rPr>
          <w:b/>
          <w:sz w:val="28"/>
          <w:szCs w:val="28"/>
        </w:rPr>
        <w:t xml:space="preserve">rade </w:t>
      </w:r>
      <w:r w:rsidR="000D7A27">
        <w:rPr>
          <w:b/>
          <w:sz w:val="28"/>
          <w:szCs w:val="28"/>
        </w:rPr>
        <w:t>Science Grading P</w:t>
      </w:r>
      <w:r w:rsidR="00982C78" w:rsidRPr="000D7A27">
        <w:rPr>
          <w:b/>
          <w:sz w:val="28"/>
          <w:szCs w:val="28"/>
        </w:rPr>
        <w:t>olicy</w:t>
      </w:r>
    </w:p>
    <w:p w:rsidR="00982C78" w:rsidRDefault="00982C78" w:rsidP="00982C78">
      <w:r>
        <w:t>I</w:t>
      </w:r>
      <w:r w:rsidRPr="00982C78">
        <w:t xml:space="preserve"> believe your grade should truly reflect your kno</w:t>
      </w:r>
      <w:r>
        <w:t>wledge of the class material. I will do my</w:t>
      </w:r>
      <w:r w:rsidRPr="00982C78">
        <w:t xml:space="preserve"> best to ensure your grade accurately reflects your knowledge of the content. Summative assessments are tests or projects that reflect </w:t>
      </w:r>
      <w:r w:rsidRPr="00982C78">
        <w:lastRenderedPageBreak/>
        <w:t>what you have learned throughout a unit of study.</w:t>
      </w:r>
      <w:r>
        <w:t xml:space="preserve"> </w:t>
      </w:r>
      <w:r w:rsidRPr="00982C78">
        <w:t xml:space="preserve"> Formative assessments are in-class checks</w:t>
      </w:r>
      <w:r>
        <w:t>, usually quizzes, to check</w:t>
      </w:r>
      <w:r w:rsidRPr="00982C78">
        <w:t xml:space="preserve"> your progress in learning the unit material. Daily work and homework are considered practice to prepare for formative and summative assessments. </w:t>
      </w:r>
      <w:r>
        <w:t xml:space="preserve">I will try to post grades in the classroom periodically throughout the quarter.  The Parent Portal on </w:t>
      </w:r>
      <w:proofErr w:type="spellStart"/>
      <w:r>
        <w:t>TeacherEase</w:t>
      </w:r>
      <w:proofErr w:type="spellEnd"/>
      <w:r>
        <w:t xml:space="preserve"> is a great way for parents to keep up with the grades of their </w:t>
      </w:r>
      <w:proofErr w:type="gramStart"/>
      <w:r>
        <w:t>child(</w:t>
      </w:r>
      <w:proofErr w:type="spellStart"/>
      <w:proofErr w:type="gramEnd"/>
      <w:r>
        <w:t>ren</w:t>
      </w:r>
      <w:proofErr w:type="spellEnd"/>
      <w:r>
        <w:t xml:space="preserve">).  </w:t>
      </w:r>
      <w:r w:rsidR="00A86DA1">
        <w:t xml:space="preserve">Students who have been absent must make arrangements with the teacher to complete the missing work.  If you know in advance that you are going to be absent, please ask for work ahead of time.  I will do my best to get it to you before the day(s) you are absent.  </w:t>
      </w:r>
      <w:r w:rsidRPr="00982C78">
        <w:t>ANY work not turned in will be recorded as missing, reflecting a zero in the grade book.</w:t>
      </w:r>
    </w:p>
    <w:p w:rsidR="00DB712E" w:rsidRDefault="00DB712E" w:rsidP="00DB712E">
      <w:pPr>
        <w:rPr>
          <w:b/>
          <w:sz w:val="28"/>
          <w:szCs w:val="28"/>
        </w:rPr>
      </w:pPr>
    </w:p>
    <w:p w:rsidR="00982C78" w:rsidRPr="000D7A27" w:rsidRDefault="00987EDE" w:rsidP="00A86DA1">
      <w:pPr>
        <w:jc w:val="center"/>
        <w:rPr>
          <w:b/>
          <w:sz w:val="28"/>
          <w:szCs w:val="28"/>
        </w:rPr>
      </w:pPr>
      <w:r>
        <w:rPr>
          <w:b/>
          <w:sz w:val="28"/>
          <w:szCs w:val="28"/>
        </w:rPr>
        <w:t>8</w:t>
      </w:r>
      <w:r w:rsidR="00982C78" w:rsidRPr="000D7A27">
        <w:rPr>
          <w:b/>
          <w:sz w:val="28"/>
          <w:szCs w:val="28"/>
          <w:vertAlign w:val="superscript"/>
        </w:rPr>
        <w:t>th</w:t>
      </w:r>
      <w:r w:rsidR="00982C78" w:rsidRPr="000D7A27">
        <w:rPr>
          <w:b/>
          <w:sz w:val="28"/>
          <w:szCs w:val="28"/>
        </w:rPr>
        <w:t xml:space="preserve"> Grade </w:t>
      </w:r>
      <w:r w:rsidR="000D7A27">
        <w:rPr>
          <w:b/>
          <w:sz w:val="28"/>
          <w:szCs w:val="28"/>
        </w:rPr>
        <w:t>Science Grading S</w:t>
      </w:r>
      <w:r w:rsidR="00982C78" w:rsidRPr="000D7A27">
        <w:rPr>
          <w:b/>
          <w:sz w:val="28"/>
          <w:szCs w:val="28"/>
        </w:rPr>
        <w:t>cale</w:t>
      </w:r>
    </w:p>
    <w:p w:rsidR="00982C78" w:rsidRPr="00982C78" w:rsidRDefault="00982C78" w:rsidP="00A86DA1">
      <w:pPr>
        <w:ind w:left="1440"/>
      </w:pPr>
      <w:r w:rsidRPr="00982C78">
        <w:t>90%-100%= A</w:t>
      </w:r>
      <w:r w:rsidR="00A86DA1">
        <w:tab/>
      </w:r>
      <w:r w:rsidR="00A86DA1">
        <w:tab/>
      </w:r>
      <w:r w:rsidR="00A86DA1">
        <w:tab/>
      </w:r>
      <w:r w:rsidR="00A86DA1">
        <w:tab/>
        <w:t>Daily work/Participation…2</w:t>
      </w:r>
      <w:r w:rsidRPr="00982C78">
        <w:t>0%</w:t>
      </w:r>
    </w:p>
    <w:p w:rsidR="00982C78" w:rsidRPr="00982C78" w:rsidRDefault="00982C78" w:rsidP="00A86DA1">
      <w:pPr>
        <w:ind w:left="720" w:firstLine="720"/>
      </w:pPr>
      <w:r w:rsidRPr="00982C78">
        <w:t>80%-89%</w:t>
      </w:r>
      <w:r w:rsidR="00A86DA1">
        <w:t>= B</w:t>
      </w:r>
      <w:r w:rsidR="00A86DA1">
        <w:tab/>
      </w:r>
      <w:r w:rsidR="00A86DA1">
        <w:tab/>
      </w:r>
      <w:r w:rsidR="00A86DA1">
        <w:tab/>
      </w:r>
      <w:r w:rsidR="00A86DA1">
        <w:tab/>
      </w:r>
      <w:r w:rsidR="00A86DA1">
        <w:tab/>
        <w:t>Formative assessments…35</w:t>
      </w:r>
      <w:r w:rsidRPr="00982C78">
        <w:t>%</w:t>
      </w:r>
    </w:p>
    <w:p w:rsidR="00A86DA1" w:rsidRDefault="00982C78" w:rsidP="00A86DA1">
      <w:pPr>
        <w:ind w:left="720" w:firstLine="720"/>
      </w:pPr>
      <w:r w:rsidRPr="00982C78">
        <w:t>70%-79%=</w:t>
      </w:r>
      <w:r w:rsidR="00A86DA1">
        <w:t xml:space="preserve"> C</w:t>
      </w:r>
      <w:r w:rsidR="00A86DA1">
        <w:tab/>
      </w:r>
      <w:r w:rsidR="00A86DA1">
        <w:tab/>
      </w:r>
      <w:r w:rsidR="00A86DA1">
        <w:tab/>
      </w:r>
      <w:r w:rsidR="00A86DA1">
        <w:tab/>
      </w:r>
      <w:r w:rsidR="00A86DA1">
        <w:tab/>
        <w:t>Summative assessments…45%</w:t>
      </w:r>
    </w:p>
    <w:p w:rsidR="00982C78" w:rsidRPr="00982C78" w:rsidRDefault="00A86DA1" w:rsidP="00A86DA1">
      <w:pPr>
        <w:ind w:left="720" w:firstLine="720"/>
      </w:pPr>
      <w:r>
        <w:t>6</w:t>
      </w:r>
      <w:r w:rsidR="00982C78" w:rsidRPr="00982C78">
        <w:t>0%-69%= D</w:t>
      </w:r>
    </w:p>
    <w:p w:rsidR="00982C78" w:rsidRPr="00982C78" w:rsidRDefault="00982C78" w:rsidP="00A86DA1">
      <w:pPr>
        <w:ind w:left="720" w:firstLine="720"/>
        <w:jc w:val="both"/>
      </w:pPr>
      <w:r w:rsidRPr="00982C78">
        <w:t>Below 60%= F</w:t>
      </w:r>
    </w:p>
    <w:p w:rsidR="00982C78" w:rsidRPr="00982C78" w:rsidRDefault="00982C78" w:rsidP="00982C78"/>
    <w:p w:rsidR="008F47B0" w:rsidRDefault="008F47B0" w:rsidP="00A86DA1">
      <w:pPr>
        <w:jc w:val="center"/>
        <w:rPr>
          <w:b/>
          <w:sz w:val="28"/>
          <w:szCs w:val="28"/>
        </w:rPr>
      </w:pPr>
    </w:p>
    <w:p w:rsidR="00982C78" w:rsidRPr="000D7A27" w:rsidRDefault="00982C78" w:rsidP="00A86DA1">
      <w:pPr>
        <w:jc w:val="center"/>
        <w:rPr>
          <w:b/>
          <w:sz w:val="28"/>
          <w:szCs w:val="28"/>
        </w:rPr>
      </w:pPr>
      <w:r w:rsidRPr="000D7A27">
        <w:rPr>
          <w:b/>
          <w:sz w:val="28"/>
          <w:szCs w:val="28"/>
        </w:rPr>
        <w:t>Late Work and Redo Procedures</w:t>
      </w:r>
    </w:p>
    <w:p w:rsidR="00A86DA1" w:rsidRDefault="00987EDE" w:rsidP="00982C78">
      <w:pPr>
        <w:pStyle w:val="ListParagraph"/>
        <w:numPr>
          <w:ilvl w:val="0"/>
          <w:numId w:val="3"/>
        </w:numPr>
      </w:pPr>
      <w:r>
        <w:t>Late work will not be accepted after the due date.  See “Absences” for policy regarding make up work.</w:t>
      </w:r>
    </w:p>
    <w:p w:rsidR="00A86DA1" w:rsidRDefault="00A86DA1" w:rsidP="00982C78">
      <w:pPr>
        <w:pStyle w:val="ListParagraph"/>
        <w:numPr>
          <w:ilvl w:val="0"/>
          <w:numId w:val="3"/>
        </w:numPr>
      </w:pPr>
      <w:r w:rsidRPr="00982C78">
        <w:t>Students who score less than 70% on a summative assessment will be required to re</w:t>
      </w:r>
      <w:r>
        <w:t>-</w:t>
      </w:r>
      <w:r w:rsidRPr="00982C78">
        <w:t>do the assessment.</w:t>
      </w:r>
    </w:p>
    <w:p w:rsidR="00A86DA1" w:rsidRDefault="00A86DA1" w:rsidP="00982C78">
      <w:pPr>
        <w:pStyle w:val="ListParagraph"/>
        <w:numPr>
          <w:ilvl w:val="0"/>
          <w:numId w:val="3"/>
        </w:numPr>
      </w:pPr>
      <w:r>
        <w:t>To be eligible to re-do a summative assessment all missing work for that unit may be required to be done (while grades for those missing assignments remain a zero) or other reinforcement assignments so that the student is required to study the material more prior to retaking the assessment.</w:t>
      </w:r>
      <w:r w:rsidR="008F47B0">
        <w:t xml:space="preserve">  </w:t>
      </w:r>
    </w:p>
    <w:p w:rsidR="00A86DA1" w:rsidRDefault="00A86DA1" w:rsidP="00982C78">
      <w:pPr>
        <w:pStyle w:val="ListParagraph"/>
        <w:numPr>
          <w:ilvl w:val="0"/>
          <w:numId w:val="3"/>
        </w:numPr>
      </w:pPr>
      <w:r>
        <w:t xml:space="preserve">Assessment retakes must be scheduled with the teacher within one week of the original test date.  </w:t>
      </w:r>
      <w:r w:rsidR="008F47B0">
        <w:t>The highest grade any student can make on a retake is 80%.  Study well and often!</w:t>
      </w:r>
    </w:p>
    <w:p w:rsidR="00982C78" w:rsidRDefault="00982C78" w:rsidP="00982C78">
      <w:pPr>
        <w:pStyle w:val="ListParagraph"/>
        <w:numPr>
          <w:ilvl w:val="0"/>
          <w:numId w:val="3"/>
        </w:numPr>
      </w:pPr>
      <w:r w:rsidRPr="00982C78">
        <w:t>Any assignment or assess</w:t>
      </w:r>
      <w:r w:rsidR="00A86DA1">
        <w:t>ment may be redone at</w:t>
      </w:r>
      <w:r w:rsidRPr="00982C78">
        <w:t xml:space="preserve"> teacher discretion. </w:t>
      </w:r>
    </w:p>
    <w:p w:rsidR="00A86DA1" w:rsidRDefault="00A86DA1" w:rsidP="00A86DA1"/>
    <w:p w:rsidR="00A86DA1" w:rsidRPr="000D7A27" w:rsidRDefault="00A86DA1" w:rsidP="00A86DA1">
      <w:pPr>
        <w:jc w:val="center"/>
        <w:rPr>
          <w:b/>
          <w:sz w:val="28"/>
          <w:szCs w:val="28"/>
        </w:rPr>
      </w:pPr>
      <w:r w:rsidRPr="000D7A27">
        <w:rPr>
          <w:b/>
          <w:sz w:val="28"/>
          <w:szCs w:val="28"/>
        </w:rPr>
        <w:t>Absences</w:t>
      </w:r>
    </w:p>
    <w:p w:rsidR="000D7A27" w:rsidRDefault="000D7A27" w:rsidP="00A86DA1">
      <w:r w:rsidRPr="000D7A27">
        <w:t>Students who are absent will not be penalized for late work as long as they follow the proper procedure.  Students who are absent will have the number of days they are absent plus one day to complete make-up work.  For example, a student who is absent for two days will have two days plus one (totaling three days) upon his/her return to make-up and turn in assignments missed on those days.  Students will have a form to fill out to turn in with the make-up assignment(s).</w:t>
      </w:r>
    </w:p>
    <w:p w:rsidR="000D7A27" w:rsidRDefault="000D7A27" w:rsidP="00A86DA1"/>
    <w:p w:rsidR="000D7A27" w:rsidRPr="000D7A27" w:rsidRDefault="000D7A27" w:rsidP="000D7A27">
      <w:pPr>
        <w:jc w:val="center"/>
        <w:rPr>
          <w:b/>
          <w:sz w:val="28"/>
          <w:szCs w:val="28"/>
        </w:rPr>
      </w:pPr>
      <w:r w:rsidRPr="000D7A27">
        <w:rPr>
          <w:b/>
          <w:sz w:val="28"/>
          <w:szCs w:val="28"/>
        </w:rPr>
        <w:t>Class Procedures</w:t>
      </w:r>
    </w:p>
    <w:p w:rsidR="000D7A27" w:rsidRDefault="000D7A27" w:rsidP="000D7A27">
      <w:pPr>
        <w:pStyle w:val="ListParagraph"/>
        <w:numPr>
          <w:ilvl w:val="0"/>
          <w:numId w:val="5"/>
        </w:numPr>
      </w:pPr>
      <w:r>
        <w:t>Students will be in their assigned seat working on bell work when the tardy bell rings.  Failure to do so will result in a tardy.  Bell work needs to be completed within the first few minutes of class.</w:t>
      </w:r>
    </w:p>
    <w:p w:rsidR="000D7A27" w:rsidRDefault="000D7A27" w:rsidP="000D7A27">
      <w:pPr>
        <w:pStyle w:val="ListParagraph"/>
        <w:numPr>
          <w:ilvl w:val="0"/>
          <w:numId w:val="5"/>
        </w:numPr>
      </w:pPr>
      <w:r>
        <w:t>Students will ALWAYS bring loose-leaf paper and a PENCIL EVERY DAY.  No pens.</w:t>
      </w:r>
    </w:p>
    <w:p w:rsidR="000D7A27" w:rsidRDefault="000D7A27" w:rsidP="000D7A27">
      <w:pPr>
        <w:pStyle w:val="ListParagraph"/>
        <w:numPr>
          <w:ilvl w:val="0"/>
          <w:numId w:val="5"/>
        </w:numPr>
      </w:pPr>
      <w:r>
        <w:t>Food, candy, drinks, gum, or personal hygiene items should be left at home.  They will not be allowed in class unless provided by the teacher/administrator.  In addition, backpacks should be left in lockers.</w:t>
      </w:r>
    </w:p>
    <w:p w:rsidR="000D7A27" w:rsidRDefault="000D7A27" w:rsidP="000D7A27">
      <w:pPr>
        <w:pStyle w:val="ListParagraph"/>
        <w:numPr>
          <w:ilvl w:val="0"/>
          <w:numId w:val="5"/>
        </w:numPr>
      </w:pPr>
      <w:r>
        <w:t>All electronic devices (cell phones, iPods, tablets, etc.) MUST be turned off and turned in to specified basket.  Students will receive these back at the end of class.</w:t>
      </w:r>
    </w:p>
    <w:p w:rsidR="000D7A27" w:rsidRDefault="000D7A27" w:rsidP="000D7A27">
      <w:pPr>
        <w:pStyle w:val="ListParagraph"/>
        <w:numPr>
          <w:ilvl w:val="0"/>
          <w:numId w:val="5"/>
        </w:numPr>
      </w:pPr>
      <w:r>
        <w:t>No photos or recordings will be taken in class for any reason.</w:t>
      </w:r>
    </w:p>
    <w:p w:rsidR="000D7A27" w:rsidRDefault="000D7A27" w:rsidP="000D7A27">
      <w:pPr>
        <w:pStyle w:val="ListParagraph"/>
        <w:numPr>
          <w:ilvl w:val="0"/>
          <w:numId w:val="5"/>
        </w:numPr>
      </w:pPr>
      <w:r>
        <w:t>Students will treat others with respect.</w:t>
      </w:r>
    </w:p>
    <w:p w:rsidR="000D7A27" w:rsidRDefault="000D7A27" w:rsidP="000D7A27">
      <w:pPr>
        <w:pStyle w:val="ListParagraph"/>
        <w:numPr>
          <w:ilvl w:val="0"/>
          <w:numId w:val="5"/>
        </w:numPr>
      </w:pPr>
      <w:r>
        <w:t>Students must follow class rules, school rules, and safety procedures.</w:t>
      </w:r>
    </w:p>
    <w:p w:rsidR="000D7A27" w:rsidRDefault="000D7A27" w:rsidP="000D7A27">
      <w:pPr>
        <w:pStyle w:val="ListParagraph"/>
        <w:numPr>
          <w:ilvl w:val="0"/>
          <w:numId w:val="5"/>
        </w:numPr>
      </w:pPr>
      <w:r>
        <w:t>Bring only those items which are essential to the learning process.</w:t>
      </w:r>
    </w:p>
    <w:p w:rsidR="00DB712E" w:rsidRDefault="000D7A27" w:rsidP="000D7A27">
      <w:pPr>
        <w:pStyle w:val="ListParagraph"/>
        <w:numPr>
          <w:ilvl w:val="0"/>
          <w:numId w:val="5"/>
        </w:numPr>
      </w:pPr>
      <w:r>
        <w:t>Take care of drinks and restroom breaks on our own time.</w:t>
      </w:r>
    </w:p>
    <w:p w:rsidR="000D7A27" w:rsidRDefault="000D7A27" w:rsidP="000D7A27">
      <w:pPr>
        <w:pStyle w:val="ListParagraph"/>
        <w:numPr>
          <w:ilvl w:val="0"/>
          <w:numId w:val="5"/>
        </w:numPr>
      </w:pPr>
      <w:r>
        <w:t>Students will have a total of 3 bathroom/hall passes per quarter.  Any more than 3 will result in lunch detention.  Hall passes do not carry over.</w:t>
      </w:r>
    </w:p>
    <w:p w:rsidR="000D7A27" w:rsidRDefault="000D7A27" w:rsidP="000D7A27"/>
    <w:p w:rsidR="000D7A27" w:rsidRPr="000D7A27" w:rsidRDefault="000D7A27" w:rsidP="000D7A27">
      <w:pPr>
        <w:jc w:val="center"/>
        <w:rPr>
          <w:b/>
          <w:sz w:val="28"/>
          <w:szCs w:val="28"/>
        </w:rPr>
      </w:pPr>
      <w:r w:rsidRPr="000D7A27">
        <w:rPr>
          <w:b/>
          <w:sz w:val="28"/>
          <w:szCs w:val="28"/>
        </w:rPr>
        <w:t>Discipline follows the point system outlined in the handbook.</w:t>
      </w:r>
    </w:p>
    <w:p w:rsidR="000D7A27" w:rsidRPr="000D7A27" w:rsidRDefault="000D7A27" w:rsidP="000D7A27">
      <w:pPr>
        <w:jc w:val="center"/>
      </w:pPr>
    </w:p>
    <w:p w:rsidR="00982C78" w:rsidRPr="00982C78" w:rsidRDefault="00982C78" w:rsidP="00982C78"/>
    <w:p w:rsidR="00974959" w:rsidRPr="00A86DA1" w:rsidRDefault="00752601">
      <w:pPr>
        <w:rPr>
          <w:b/>
        </w:rPr>
      </w:pPr>
    </w:p>
    <w:sectPr w:rsidR="00974959" w:rsidRPr="00A86DA1" w:rsidSect="008F4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21"/>
    <w:multiLevelType w:val="hybridMultilevel"/>
    <w:tmpl w:val="64E6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C3D22"/>
    <w:multiLevelType w:val="hybridMultilevel"/>
    <w:tmpl w:val="661C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D79F9"/>
    <w:multiLevelType w:val="hybridMultilevel"/>
    <w:tmpl w:val="AB56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9684C"/>
    <w:multiLevelType w:val="hybridMultilevel"/>
    <w:tmpl w:val="DF0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37C8"/>
    <w:multiLevelType w:val="hybridMultilevel"/>
    <w:tmpl w:val="2294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22B5B"/>
    <w:multiLevelType w:val="hybridMultilevel"/>
    <w:tmpl w:val="E90C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78"/>
    <w:rsid w:val="00016879"/>
    <w:rsid w:val="000D7A27"/>
    <w:rsid w:val="00210CD5"/>
    <w:rsid w:val="00575F2E"/>
    <w:rsid w:val="00752601"/>
    <w:rsid w:val="0088380F"/>
    <w:rsid w:val="008C2DC2"/>
    <w:rsid w:val="008F47B0"/>
    <w:rsid w:val="00982C78"/>
    <w:rsid w:val="00987EDE"/>
    <w:rsid w:val="00A86DA1"/>
    <w:rsid w:val="00D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9BD4"/>
  <w15:docId w15:val="{87EAC4A5-DA01-4336-A074-F03E8C3B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78"/>
    <w:pPr>
      <w:ind w:left="720"/>
      <w:contextualSpacing/>
    </w:pPr>
  </w:style>
  <w:style w:type="character" w:styleId="Hyperlink">
    <w:name w:val="Hyperlink"/>
    <w:basedOn w:val="DefaultParagraphFont"/>
    <w:uiPriority w:val="99"/>
    <w:unhideWhenUsed/>
    <w:rsid w:val="00982C78"/>
    <w:rPr>
      <w:color w:val="0000FF" w:themeColor="hyperlink"/>
      <w:u w:val="single"/>
    </w:rPr>
  </w:style>
  <w:style w:type="paragraph" w:styleId="BalloonText">
    <w:name w:val="Balloon Text"/>
    <w:basedOn w:val="Normal"/>
    <w:link w:val="BalloonTextChar"/>
    <w:uiPriority w:val="99"/>
    <w:semiHidden/>
    <w:unhideWhenUsed/>
    <w:rsid w:val="00DB712E"/>
    <w:rPr>
      <w:rFonts w:ascii="Tahoma" w:hAnsi="Tahoma" w:cs="Tahoma"/>
      <w:sz w:val="16"/>
      <w:szCs w:val="16"/>
    </w:rPr>
  </w:style>
  <w:style w:type="character" w:customStyle="1" w:styleId="BalloonTextChar">
    <w:name w:val="Balloon Text Char"/>
    <w:basedOn w:val="DefaultParagraphFont"/>
    <w:link w:val="BalloonText"/>
    <w:uiPriority w:val="99"/>
    <w:semiHidden/>
    <w:rsid w:val="00DB71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bread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breadscience.weebly.com" TargetMode="External"/><Relationship Id="rId5" Type="http://schemas.openxmlformats.org/officeDocument/2006/relationships/hyperlink" Target="mailto:christina.bread@littleaxe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89906005</Template>
  <TotalTime>11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Little Axe Public Schools</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Bread</dc:creator>
  <cp:lastModifiedBy>Christina Bread</cp:lastModifiedBy>
  <cp:revision>3</cp:revision>
  <cp:lastPrinted>2017-07-25T18:42:00Z</cp:lastPrinted>
  <dcterms:created xsi:type="dcterms:W3CDTF">2017-07-25T18:42:00Z</dcterms:created>
  <dcterms:modified xsi:type="dcterms:W3CDTF">2017-08-07T18:44:00Z</dcterms:modified>
</cp:coreProperties>
</file>